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6B" w:rsidRPr="00A820D2" w:rsidRDefault="00A820D2" w:rsidP="00A820D2">
      <w:pPr>
        <w:jc w:val="center"/>
        <w:rPr>
          <w:rFonts w:ascii="Times New Roman" w:hAnsi="Times New Roman" w:cs="Times New Roman"/>
          <w:b/>
          <w:sz w:val="28"/>
        </w:rPr>
      </w:pPr>
      <w:r w:rsidRPr="00A820D2">
        <w:rPr>
          <w:rFonts w:ascii="Times New Roman" w:hAnsi="Times New Roman" w:cs="Times New Roman"/>
          <w:b/>
          <w:sz w:val="28"/>
        </w:rPr>
        <w:t>Лексика</w:t>
      </w:r>
      <w:r w:rsidRPr="00A820D2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A820D2">
        <w:rPr>
          <w:rFonts w:ascii="Times New Roman" w:hAnsi="Times New Roman" w:cs="Times New Roman"/>
          <w:b/>
          <w:sz w:val="28"/>
        </w:rPr>
        <w:t>по</w:t>
      </w:r>
      <w:r w:rsidRPr="00A820D2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A820D2">
        <w:rPr>
          <w:rFonts w:ascii="Times New Roman" w:hAnsi="Times New Roman" w:cs="Times New Roman"/>
          <w:b/>
          <w:sz w:val="28"/>
        </w:rPr>
        <w:t>теме</w:t>
      </w:r>
      <w:r w:rsidRPr="00A820D2">
        <w:rPr>
          <w:rFonts w:ascii="Times New Roman" w:hAnsi="Times New Roman" w:cs="Times New Roman"/>
          <w:b/>
          <w:sz w:val="28"/>
          <w:lang w:val="de-DE"/>
        </w:rPr>
        <w:t xml:space="preserve"> «Hallo, 3. Klasse! Wiedersehen mit Freunden</w:t>
      </w:r>
      <w:r w:rsidRPr="00A820D2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>der Sommer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</w:rPr>
              <w:t>лето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>die Sommerferien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</w:rPr>
              <w:t>летние</w:t>
            </w: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>Der Sommerferien ist vorbei.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</w:rPr>
              <w:t>Лето</w:t>
            </w: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прошло</w:t>
            </w: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>.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>Die Ferien waren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… 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 были…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Schule  (die Schulen)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 der Schule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gehen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ходить в школу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Schuljahr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 w:rsidRPr="00A820D2">
              <w:rPr>
                <w:rFonts w:ascii="Times New Roman" w:hAnsi="Times New Roman" w:cs="Times New Roman"/>
                <w:sz w:val="28"/>
                <w:lang w:val="de-DE"/>
              </w:rPr>
              <w:t>Viel Spaß im neuen Schuljahr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!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 радости в новом учебном году!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im Fluss baden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Купаться в реке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einen Brief  bekommen</w:t>
            </w:r>
          </w:p>
        </w:tc>
        <w:tc>
          <w:tcPr>
            <w:tcW w:w="51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Получать письмо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schwimmen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плавать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schaukeln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Качаться на качелях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lieber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охотнее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A820D2" w:rsidRDefault="00A820D2">
            <w:p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sch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önste Zeit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самое прекрасное время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Default="00A820D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Puppe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P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Sonne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солнце</w:t>
            </w:r>
          </w:p>
        </w:tc>
      </w:tr>
      <w:tr w:rsidR="00A820D2" w:rsidRPr="00A820D2" w:rsidTr="00A820D2">
        <w:tc>
          <w:tcPr>
            <w:tcW w:w="4503" w:type="dxa"/>
          </w:tcPr>
          <w:p w:rsidR="00A820D2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scheinen</w:t>
            </w:r>
          </w:p>
        </w:tc>
        <w:tc>
          <w:tcPr>
            <w:tcW w:w="5103" w:type="dxa"/>
          </w:tcPr>
          <w:p w:rsidR="00A820D2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светить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hell</w:t>
            </w:r>
          </w:p>
        </w:tc>
        <w:tc>
          <w:tcPr>
            <w:tcW w:w="5103" w:type="dxa"/>
          </w:tcPr>
          <w:p w:rsidR="00900399" w:rsidRPr="00A820D2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светлый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zur Sommerzeit</w:t>
            </w:r>
          </w:p>
        </w:tc>
        <w:tc>
          <w:tcPr>
            <w:tcW w:w="5103" w:type="dxa"/>
          </w:tcPr>
          <w:p w:rsidR="00900399" w:rsidRPr="00900399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летом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Es ist sehr lustig</w:t>
            </w:r>
          </w:p>
        </w:tc>
        <w:tc>
          <w:tcPr>
            <w:tcW w:w="51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весело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Ball spielen</w:t>
            </w:r>
          </w:p>
        </w:tc>
        <w:tc>
          <w:tcPr>
            <w:tcW w:w="51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играть в мяч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Automodelle  bauen</w:t>
            </w:r>
          </w:p>
        </w:tc>
        <w:tc>
          <w:tcPr>
            <w:tcW w:w="51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мастерить модели автомобилей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Eichhörnchen füttern</w:t>
            </w:r>
          </w:p>
        </w:tc>
        <w:tc>
          <w:tcPr>
            <w:tcW w:w="5103" w:type="dxa"/>
          </w:tcPr>
          <w:p w:rsidR="00900399" w:rsidRDefault="009003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кормить белок</w:t>
            </w:r>
          </w:p>
        </w:tc>
      </w:tr>
      <w:tr w:rsidR="00900399" w:rsidRPr="00A820D2" w:rsidTr="00A820D2">
        <w:tc>
          <w:tcPr>
            <w:tcW w:w="4503" w:type="dxa"/>
          </w:tcPr>
          <w:p w:rsidR="00900399" w:rsidRDefault="007965C1" w:rsidP="007965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Karusell fahren</w:t>
            </w:r>
          </w:p>
        </w:tc>
        <w:tc>
          <w:tcPr>
            <w:tcW w:w="5103" w:type="dxa"/>
          </w:tcPr>
          <w:p w:rsidR="00900399" w:rsidRPr="007965C1" w:rsidRDefault="007965C1" w:rsidP="00796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кататься на карусели</w:t>
            </w:r>
          </w:p>
        </w:tc>
      </w:tr>
      <w:tr w:rsidR="007965C1" w:rsidRPr="00A820D2" w:rsidTr="00A820D2">
        <w:tc>
          <w:tcPr>
            <w:tcW w:w="45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Pony reiten</w:t>
            </w:r>
          </w:p>
        </w:tc>
        <w:tc>
          <w:tcPr>
            <w:tcW w:w="51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кататься на пони</w:t>
            </w:r>
          </w:p>
        </w:tc>
      </w:tr>
      <w:tr w:rsidR="007965C1" w:rsidRPr="00A820D2" w:rsidTr="00A820D2">
        <w:tc>
          <w:tcPr>
            <w:tcW w:w="45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Eis essen</w:t>
            </w:r>
          </w:p>
        </w:tc>
        <w:tc>
          <w:tcPr>
            <w:tcW w:w="51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мороженое</w:t>
            </w:r>
          </w:p>
        </w:tc>
      </w:tr>
      <w:tr w:rsidR="007965C1" w:rsidRPr="00A820D2" w:rsidTr="00A820D2">
        <w:tc>
          <w:tcPr>
            <w:tcW w:w="45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Es ist sehr warm</w:t>
            </w:r>
          </w:p>
        </w:tc>
        <w:tc>
          <w:tcPr>
            <w:tcW w:w="51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тепло</w:t>
            </w:r>
          </w:p>
        </w:tc>
      </w:tr>
      <w:tr w:rsidR="007965C1" w:rsidRPr="00A820D2" w:rsidTr="00A820D2">
        <w:tc>
          <w:tcPr>
            <w:tcW w:w="4503" w:type="dxa"/>
          </w:tcPr>
          <w:p w:rsidR="007965C1" w:rsidRPr="007965C1" w:rsidRDefault="007965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Dorf</w:t>
            </w:r>
          </w:p>
        </w:tc>
        <w:tc>
          <w:tcPr>
            <w:tcW w:w="5103" w:type="dxa"/>
          </w:tcPr>
          <w:p w:rsidR="007965C1" w:rsidRPr="007965C1" w:rsidRDefault="00796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деревня</w:t>
            </w:r>
          </w:p>
        </w:tc>
      </w:tr>
      <w:tr w:rsidR="007965C1" w:rsidRPr="00A820D2" w:rsidTr="00A820D2">
        <w:tc>
          <w:tcPr>
            <w:tcW w:w="45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Garten</w:t>
            </w:r>
          </w:p>
        </w:tc>
        <w:tc>
          <w:tcPr>
            <w:tcW w:w="5103" w:type="dxa"/>
          </w:tcPr>
          <w:p w:rsidR="007965C1" w:rsidRDefault="00796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</w:t>
            </w:r>
          </w:p>
        </w:tc>
      </w:tr>
    </w:tbl>
    <w:p w:rsidR="00A820D2" w:rsidRPr="00A820D2" w:rsidRDefault="00A820D2"/>
    <w:sectPr w:rsidR="00A820D2" w:rsidRPr="00A820D2" w:rsidSect="004A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32" w:rsidRDefault="007E3432" w:rsidP="00A820D2">
      <w:pPr>
        <w:spacing w:after="0" w:line="240" w:lineRule="auto"/>
      </w:pPr>
      <w:r>
        <w:separator/>
      </w:r>
    </w:p>
  </w:endnote>
  <w:endnote w:type="continuationSeparator" w:id="1">
    <w:p w:rsidR="007E3432" w:rsidRDefault="007E3432" w:rsidP="00A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32" w:rsidRDefault="007E3432" w:rsidP="00A820D2">
      <w:pPr>
        <w:spacing w:after="0" w:line="240" w:lineRule="auto"/>
      </w:pPr>
      <w:r>
        <w:separator/>
      </w:r>
    </w:p>
  </w:footnote>
  <w:footnote w:type="continuationSeparator" w:id="1">
    <w:p w:rsidR="007E3432" w:rsidRDefault="007E3432" w:rsidP="00A8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0D2"/>
    <w:rsid w:val="00152B1C"/>
    <w:rsid w:val="001A454F"/>
    <w:rsid w:val="004A366B"/>
    <w:rsid w:val="007965C1"/>
    <w:rsid w:val="007E3432"/>
    <w:rsid w:val="00900399"/>
    <w:rsid w:val="00940BF9"/>
    <w:rsid w:val="009D61C3"/>
    <w:rsid w:val="00A8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820D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20D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20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BAC9D5-197F-4FAF-A88F-5E1FE9F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2015-06-29T09:42:00Z</dcterms:created>
  <dcterms:modified xsi:type="dcterms:W3CDTF">2015-06-29T09:42:00Z</dcterms:modified>
</cp:coreProperties>
</file>